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3ECF" w14:textId="77777777" w:rsidR="00606F85" w:rsidRDefault="008C6FF4">
      <w:pPr>
        <w:spacing w:line="360" w:lineRule="auto"/>
        <w:jc w:val="center"/>
        <w:rPr>
          <w:rFonts w:hint="eastAsia"/>
        </w:rPr>
      </w:pPr>
      <w:r>
        <w:rPr>
          <w:rFonts w:ascii="serif" w:hAnsi="serif" w:cs="serif"/>
          <w:b/>
          <w:sz w:val="30"/>
        </w:rPr>
        <w:t>PLAN PRACY W ZAKRESIE DORADZTWA ZAWODOWEGO</w:t>
      </w:r>
    </w:p>
    <w:p w14:paraId="40B66CC2" w14:textId="77777777" w:rsidR="00606F85" w:rsidRDefault="008C6FF4">
      <w:pPr>
        <w:jc w:val="center"/>
        <w:rPr>
          <w:rFonts w:hint="eastAsia"/>
        </w:rPr>
      </w:pPr>
      <w:r>
        <w:rPr>
          <w:rFonts w:ascii="serif" w:hAnsi="serif" w:cs="serif"/>
          <w:sz w:val="30"/>
        </w:rPr>
        <w:t>W ROKU SZKOLNYM 2025/2026</w:t>
      </w:r>
    </w:p>
    <w:p w14:paraId="317714FC" w14:textId="77777777" w:rsidR="00606F85" w:rsidRDefault="00606F85">
      <w:pPr>
        <w:jc w:val="center"/>
        <w:rPr>
          <w:rFonts w:ascii="serif" w:hAnsi="serif" w:cs="serif" w:hint="eastAsia"/>
          <w:sz w:val="30"/>
        </w:rPr>
      </w:pPr>
    </w:p>
    <w:tbl>
      <w:tblPr>
        <w:tblW w:w="13436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3"/>
        <w:gridCol w:w="2330"/>
        <w:gridCol w:w="3558"/>
        <w:gridCol w:w="2470"/>
        <w:gridCol w:w="2292"/>
        <w:gridCol w:w="1553"/>
      </w:tblGrid>
      <w:tr w:rsidR="00606F85" w14:paraId="72F40991" w14:textId="77777777" w:rsidTr="002A0FB2"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06CDE77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B9F49AF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CELE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8DA78DF" w14:textId="77777777" w:rsidR="00606F85" w:rsidRDefault="008C6FF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TREŚCI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05BC2A1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SPOSÓB </w:t>
            </w:r>
          </w:p>
          <w:p w14:paraId="2B465622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REALIZACJI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463204E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OSOBY ODPOWIEDZIALNE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9DB34E4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TERMIN</w:t>
            </w:r>
          </w:p>
          <w:p w14:paraId="5988DF86" w14:textId="77777777" w:rsidR="00606F85" w:rsidRDefault="008C6FF4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REALIZACJI</w:t>
            </w:r>
          </w:p>
        </w:tc>
      </w:tr>
      <w:tr w:rsidR="00606F85" w:rsidRPr="00A458E1" w14:paraId="73918CDC" w14:textId="77777777" w:rsidTr="002A0FB2">
        <w:tc>
          <w:tcPr>
            <w:tcW w:w="11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720037A" w14:textId="77777777" w:rsidR="00606F85" w:rsidRPr="00A458E1" w:rsidRDefault="008C6FF4">
            <w:pPr>
              <w:pStyle w:val="Zawartotabeli"/>
              <w:jc w:val="center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- III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2322647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18F34C29" w14:textId="77777777" w:rsidR="00606F85" w:rsidRPr="00A458E1" w:rsidRDefault="008C6FF4">
            <w:pPr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POZNANIE SIEBIE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8BD769E" w14:textId="77777777" w:rsidR="00606F85" w:rsidRPr="00A458E1" w:rsidRDefault="008C6FF4">
            <w:pPr>
              <w:pStyle w:val="Zawartotabeli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Lubię to! Każdy ma swoje zainteresowania</w:t>
            </w:r>
          </w:p>
          <w:p w14:paraId="277C6E4E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BA0772E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06091F8B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70BC67A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09CA0BE4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736EDF1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Opisywanie swoich zainteresowań i określanie, w jaki sposób może je rozwijać;</w:t>
            </w:r>
          </w:p>
          <w:p w14:paraId="0152EE4D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58CB8D7" w14:textId="77777777" w:rsidR="00606F85" w:rsidRPr="00A458E1" w:rsidRDefault="008C6FF4">
            <w:pPr>
              <w:pStyle w:val="Zawartotabeli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Jak zmieścić dzień w słoiku?</w:t>
            </w:r>
          </w:p>
          <w:p w14:paraId="629C0B23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7642CC3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915EFA8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5997F06C" w14:textId="77777777" w:rsidR="00606F85" w:rsidRPr="00A458E1" w:rsidRDefault="008C6FF4">
            <w:pPr>
              <w:pStyle w:val="Zawartotabeli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Tacy sami a jednak inni</w:t>
            </w:r>
          </w:p>
          <w:p w14:paraId="34EF4AC2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5B13C10D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1FE201FE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C7320D3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27BF174B" w14:textId="77777777" w:rsidR="00606F85" w:rsidRPr="00A458E1" w:rsidRDefault="008C6FF4">
            <w:pPr>
              <w:pStyle w:val="Zawartotabeli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Jestem mistrzem </w:t>
            </w:r>
          </w:p>
          <w:p w14:paraId="68ED6D83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778F2F8D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4B2022D1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2AE489AA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1C81FB27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18CCA1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Umiem, potrafię, pomagam</w:t>
            </w:r>
          </w:p>
          <w:p w14:paraId="513142F9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9E31EE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9255298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7DE606B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925C27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Wspieranie wielokierunkowej aktywności dziecka przez organizowanie sytuacji edukacyjnych umożliwiających eksperymentowanie i nabywanie doświadczeń oraz poznawanie </w:t>
            </w:r>
            <w:proofErr w:type="spellStart"/>
            <w:r w:rsidRPr="00A458E1">
              <w:rPr>
                <w:rFonts w:ascii="Times New Roman" w:hAnsi="Times New Roman" w:cs="Times New Roman"/>
              </w:rPr>
              <w:t>polisensoryczne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, stymulujących jego rozwój we wszystkich obszarach: fizycznym, emocjonalnym, społecznym i poznawczym;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8A2F22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Wypowiedzi uczniów z elementami prezentacji, zabawa grupowa</w:t>
            </w:r>
          </w:p>
          <w:p w14:paraId="4E318E1A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E25488C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75CF92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wypowiedzi pisemne, praca plastyczna</w:t>
            </w:r>
          </w:p>
          <w:p w14:paraId="24D016C8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E06AB8E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opowiadanie, kalambury, zabawa dydaktyczna</w:t>
            </w:r>
          </w:p>
          <w:p w14:paraId="40F04991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D43177E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Poznawanie różnic i podobieństw między ludźmi – puzzle, praca w grupach</w:t>
            </w:r>
          </w:p>
          <w:p w14:paraId="71E9121D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1568DE78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prezentowanie swoich talentów z różnych dziedzin, wystawy prac, występy, konkursy</w:t>
            </w:r>
          </w:p>
          <w:p w14:paraId="732B65DA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62EF483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Czytanie bajek, odnajdywanie własnych mocnych stron</w:t>
            </w:r>
          </w:p>
          <w:p w14:paraId="10B349AB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491DE21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Gry i zabawy edukacyjne, </w:t>
            </w:r>
            <w:r w:rsidRPr="00A458E1">
              <w:rPr>
                <w:rFonts w:ascii="Times New Roman" w:hAnsi="Times New Roman" w:cs="Times New Roman"/>
              </w:rPr>
              <w:lastRenderedPageBreak/>
              <w:t>eksperymenty, doświadczenia, zajęcia integracyjne</w:t>
            </w:r>
          </w:p>
        </w:tc>
        <w:tc>
          <w:tcPr>
            <w:tcW w:w="2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A7846D5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nauczyciele edukacji wczesnoszkolnej,</w:t>
            </w:r>
          </w:p>
          <w:p w14:paraId="13421A1F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69F0C856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</w:t>
            </w:r>
          </w:p>
          <w:p w14:paraId="55428A78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języka angielskiego, </w:t>
            </w:r>
          </w:p>
          <w:p w14:paraId="74C707C4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1281D2CE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</w:t>
            </w:r>
          </w:p>
          <w:p w14:paraId="1980F23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religii, </w:t>
            </w:r>
          </w:p>
          <w:p w14:paraId="02D814FA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36A95FC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pedagog, </w:t>
            </w:r>
          </w:p>
          <w:p w14:paraId="1ACB8460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CA21AC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 biblioteki,</w:t>
            </w:r>
          </w:p>
          <w:p w14:paraId="41E9740C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3415B598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nauczyciel świetlicy</w:t>
            </w:r>
          </w:p>
          <w:p w14:paraId="3FE45BC4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36A135FC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1A0DED5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półrocze</w:t>
            </w:r>
          </w:p>
        </w:tc>
      </w:tr>
      <w:tr w:rsidR="00606F85" w:rsidRPr="00A458E1" w14:paraId="290C071F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1D5BAF3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F71CCD3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7BCB9E9A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ŚWIAT ZAWODÓW           I RYNEK PRACY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D908623" w14:textId="77777777" w:rsidR="00606F85" w:rsidRPr="00A458E1" w:rsidRDefault="008C6FF4">
            <w:pPr>
              <w:pStyle w:val="Zawartotabeli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Spotkanie z policjantem</w:t>
            </w:r>
          </w:p>
          <w:p w14:paraId="3C76C0DC" w14:textId="77777777" w:rsidR="00606F85" w:rsidRPr="00A458E1" w:rsidRDefault="00606F85">
            <w:pPr>
              <w:pStyle w:val="Zawartotabeli"/>
              <w:rPr>
                <w:rFonts w:ascii="Times New Roman" w:hAnsi="Times New Roman" w:cs="Times New Roman"/>
              </w:rPr>
            </w:pPr>
          </w:p>
          <w:p w14:paraId="32D1911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Zapoznanie z pracownikami szkoły.</w:t>
            </w:r>
          </w:p>
          <w:p w14:paraId="2CB7D8AD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4003CF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Spotkanie w </w:t>
            </w:r>
            <w:proofErr w:type="spellStart"/>
            <w:r w:rsidRPr="00A458E1">
              <w:rPr>
                <w:rFonts w:ascii="Times New Roman" w:hAnsi="Times New Roman" w:cs="Times New Roman"/>
              </w:rPr>
              <w:t>Mediatece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w Sosnowcu</w:t>
            </w:r>
          </w:p>
          <w:p w14:paraId="382F9A9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154A3194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5A5CC05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34CF2E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A0F3B18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55AE3E2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AE5189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Odgrywani różnych ról zawodowych w zabawie;</w:t>
            </w:r>
          </w:p>
          <w:p w14:paraId="31EE0BC3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144611A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Podawanie nazw zawodów wykonywanych przez osoby w bliższym i dalszym otoczeniu oraz opisywanie podstawowej specyfiki pracy w wybranych zawodach;</w:t>
            </w:r>
          </w:p>
          <w:p w14:paraId="5F2111E2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12B7E47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Opisywanie, czym jest praca, i omawianie jej znaczenie w życiu człowieka na wybranych przykładach; </w:t>
            </w:r>
          </w:p>
          <w:p w14:paraId="33C58400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B65BFC1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Omawianie znaczenie zaangażowania różnych zawodów w kształt otoczenia, w którym funkcjonuje uczeń;</w:t>
            </w:r>
          </w:p>
          <w:p w14:paraId="497A1B17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C6E223C" w14:textId="77777777" w:rsidR="00606F85" w:rsidRPr="00A458E1" w:rsidRDefault="008C6FF4">
            <w:pPr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Opisywanie roli zdolności i zainteresowań w wykonywaniu danego zawodu;</w:t>
            </w:r>
          </w:p>
          <w:p w14:paraId="582452AE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0484B2DC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Posługiwanie się przyborami i narzędziami zgodnie z ich przeznaczeniem oraz w sposób twórczy i niekonwencjonalny.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1CE46A2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Pogadanka</w:t>
            </w:r>
          </w:p>
          <w:p w14:paraId="1178B535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ECC6B93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Wycieczka po budynku szkoły. Przedstawienie nauczycieli, administracji i obsługi, pedagoga, bibliotekarza, pielęgniarki szkolnej. </w:t>
            </w:r>
          </w:p>
          <w:p w14:paraId="6347BE84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264BF2B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7E06C011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wykorzystywanie</w:t>
            </w:r>
          </w:p>
          <w:p w14:paraId="6403382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różnych sytuacji </w:t>
            </w:r>
          </w:p>
          <w:p w14:paraId="6A8DD9E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proofErr w:type="spellStart"/>
            <w:r w:rsidRPr="00A458E1">
              <w:rPr>
                <w:rFonts w:ascii="Times New Roman" w:hAnsi="Times New Roman" w:cs="Times New Roman"/>
              </w:rPr>
              <w:t>dydaktyczno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</w:t>
            </w:r>
          </w:p>
          <w:p w14:paraId="5EED536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wychowawczych </w:t>
            </w:r>
          </w:p>
          <w:p w14:paraId="51A654A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 celu prezentacji </w:t>
            </w:r>
          </w:p>
          <w:p w14:paraId="7509DB7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ciekawych zawodów</w:t>
            </w:r>
          </w:p>
          <w:p w14:paraId="16352D70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11CE700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1CD69F27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0A45ED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uświadomienie </w:t>
            </w:r>
          </w:p>
          <w:p w14:paraId="6CD6C5A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roli pracy w życiu </w:t>
            </w:r>
          </w:p>
          <w:p w14:paraId="066A75F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człowieka (filmy, </w:t>
            </w:r>
          </w:p>
          <w:p w14:paraId="3D3C1870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programy, książki</w:t>
            </w:r>
          </w:p>
          <w:p w14:paraId="458251C3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33876DD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kształtowanie kreatywności twórczej podczas zajęć dydaktycznych i pozalekcyjnych</w:t>
            </w:r>
          </w:p>
          <w:p w14:paraId="6D8DE6A9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77D6D08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wycieczki</w:t>
            </w:r>
          </w:p>
        </w:tc>
        <w:tc>
          <w:tcPr>
            <w:tcW w:w="2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70A19D2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98D33E1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Cały rok</w:t>
            </w:r>
          </w:p>
        </w:tc>
      </w:tr>
      <w:tr w:rsidR="00606F85" w:rsidRPr="00A458E1" w14:paraId="2551B958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D79F592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ACEBC8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RYNEK EDUKACYJNY I UCZENIE SIĘ PRZEZ CAŁE ŻYCIE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824573F" w14:textId="77777777" w:rsidR="00606F85" w:rsidRPr="00A458E1" w:rsidRDefault="008C6FF4">
            <w:pPr>
              <w:pStyle w:val="Zawartotabeli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Moi rodzice wszystko potrafią</w:t>
            </w:r>
          </w:p>
          <w:p w14:paraId="3533E68D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232080D2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30FACAB6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203F7A7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Uzasadnianie potrzeby uczenia się i zdobywania nowych umiejętności;</w:t>
            </w:r>
          </w:p>
          <w:p w14:paraId="3E49F29C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35ED1A2C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Wskazywanie treści, których uczeń lubi się uczyć; </w:t>
            </w:r>
          </w:p>
          <w:p w14:paraId="6411D91B" w14:textId="77777777" w:rsidR="00606F85" w:rsidRPr="00A458E1" w:rsidRDefault="00606F8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1BC2D9D2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Poznawanie różnych źródeł wiedzy i podejmowanie prób korzystania z nich. </w:t>
            </w:r>
          </w:p>
          <w:p w14:paraId="1D2B0E2E" w14:textId="77777777" w:rsidR="00606F85" w:rsidRPr="00A458E1" w:rsidRDefault="00606F8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17CBB9BA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Znaczenie umiejętności </w:t>
            </w:r>
            <w:r w:rsidRPr="00A458E1">
              <w:rPr>
                <w:rFonts w:ascii="Times New Roman" w:hAnsi="Times New Roman" w:cs="Times New Roman"/>
              </w:rPr>
              <w:lastRenderedPageBreak/>
              <w:t>komunikacji w języku obcym, jako   ważny element funkcjonowania na rynku pracy.</w:t>
            </w:r>
          </w:p>
          <w:p w14:paraId="7DA0E531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208573BA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Wspieranie rozwoju mechanizmów uczenia się dziecka, prowadzące do osiągnięcia przez nie kompetencji samodzielnego uczenia się; </w:t>
            </w:r>
          </w:p>
          <w:p w14:paraId="3AB561D7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B774294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Umożliwianie poznania wartości i norm społecznych, których źródłem jest rodzina, społeczność szkolna, społeczność lokalna i regionalna, naród oraz rozwijanie </w:t>
            </w:r>
            <w:proofErr w:type="spellStart"/>
            <w:r w:rsidRPr="00A458E1">
              <w:rPr>
                <w:rFonts w:ascii="Times New Roman" w:hAnsi="Times New Roman" w:cs="Times New Roman"/>
              </w:rPr>
              <w:t>zachowań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wynikających z tych wartości, a możliwych do zrozumienia przez dziecko na danym etapie rozwoju,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94220EE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Rozmowa kierowana, ekspresja plastyczna</w:t>
            </w:r>
          </w:p>
          <w:p w14:paraId="48F5F2EC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1E7524DF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0F145063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wykorzystywanie</w:t>
            </w:r>
          </w:p>
          <w:p w14:paraId="195CA37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różnych sytuacji </w:t>
            </w:r>
          </w:p>
          <w:p w14:paraId="11F8846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dydaktyczno-</w:t>
            </w:r>
          </w:p>
          <w:p w14:paraId="05FBE0F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wychowawczych </w:t>
            </w:r>
          </w:p>
          <w:p w14:paraId="2AF17DF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 celu prezentacji </w:t>
            </w:r>
          </w:p>
          <w:p w14:paraId="0D7AC66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ciekawych </w:t>
            </w:r>
          </w:p>
          <w:p w14:paraId="3A1A041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zawodów</w:t>
            </w:r>
          </w:p>
          <w:p w14:paraId="131B68F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spotkania z ciekawymi ludźmi</w:t>
            </w:r>
          </w:p>
          <w:p w14:paraId="1D972660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4AA7E566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Rozmowy z kolegami </w:t>
            </w:r>
            <w:r w:rsidRPr="00A458E1">
              <w:rPr>
                <w:rFonts w:ascii="Times New Roman" w:hAnsi="Times New Roman" w:cs="Times New Roman"/>
              </w:rPr>
              <w:lastRenderedPageBreak/>
              <w:t>przyjeżdżającymi  z zagranicy – wymiana doświadczeń.</w:t>
            </w:r>
          </w:p>
          <w:p w14:paraId="2618608F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Jak się uczyć, żeby wiedzieć</w:t>
            </w:r>
          </w:p>
        </w:tc>
        <w:tc>
          <w:tcPr>
            <w:tcW w:w="2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03D1403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235643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Cały rok</w:t>
            </w:r>
          </w:p>
        </w:tc>
      </w:tr>
      <w:tr w:rsidR="00606F85" w:rsidRPr="00A458E1" w14:paraId="56F9A9BC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B401D04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5A5F732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PLANOWANIE WŁASNEGO ROZWOJU                 I PODEJMOWANIE DECYZJI EDUKACYJNO-ZAWODOWYCH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B0923B5" w14:textId="77777777" w:rsidR="00606F85" w:rsidRPr="00A458E1" w:rsidRDefault="008C6FF4">
            <w:pPr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Opowiadanie, kim chciałbym zostać i co chciałby robić;</w:t>
            </w:r>
          </w:p>
          <w:p w14:paraId="28ABE259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65173317" w14:textId="77777777" w:rsidR="00606F85" w:rsidRPr="00A458E1" w:rsidRDefault="008C6FF4">
            <w:pPr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Planowanie swoich działań lub działań grupy, wskazując na podstawowe czynności i zadania niezbędne do realizacji celu;</w:t>
            </w:r>
          </w:p>
          <w:p w14:paraId="460FF37D" w14:textId="77777777" w:rsidR="00606F85" w:rsidRPr="00A458E1" w:rsidRDefault="00606F85">
            <w:pPr>
              <w:jc w:val="both"/>
              <w:rPr>
                <w:rFonts w:ascii="Times New Roman" w:hAnsi="Times New Roman" w:cs="Times New Roman"/>
              </w:rPr>
            </w:pPr>
          </w:p>
          <w:p w14:paraId="6CFCDF18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Podejmowanie prób samodzielnego podejmowania decyzji w sprawach związanych bezpośrednio ze swoją  osobą.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C07900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udział w kołach zainteresowań</w:t>
            </w:r>
          </w:p>
          <w:p w14:paraId="092C72F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pisanie swobodnych wypowiedzi na temat swojej przyszłości</w:t>
            </w:r>
          </w:p>
          <w:p w14:paraId="0943708F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podnoszenie poczucie własnej wartości</w:t>
            </w:r>
          </w:p>
          <w:p w14:paraId="7B41D6F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odkrywanie mocnych stron ucznia</w:t>
            </w:r>
          </w:p>
        </w:tc>
        <w:tc>
          <w:tcPr>
            <w:tcW w:w="230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7E0CAB4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75CD105D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II półrocze</w:t>
            </w:r>
          </w:p>
        </w:tc>
      </w:tr>
      <w:tr w:rsidR="00C56B74" w:rsidRPr="00A458E1" w14:paraId="40AD86BC" w14:textId="77777777" w:rsidTr="002A0FB2"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2F16524" w14:textId="77777777" w:rsidR="00C56B74" w:rsidRPr="00A458E1" w:rsidRDefault="00C56B7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1C1F9BC" w14:textId="77777777" w:rsidR="00C56B74" w:rsidRPr="00A458E1" w:rsidRDefault="00C56B74" w:rsidP="00C56B7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458E1">
              <w:rPr>
                <w:rFonts w:ascii="Times New Roman" w:hAnsi="Times New Roman" w:cs="Times New Roman"/>
                <w:b/>
              </w:rPr>
              <w:t>Propozycje tematów lekcji</w:t>
            </w:r>
          </w:p>
        </w:tc>
        <w:tc>
          <w:tcPr>
            <w:tcW w:w="83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9966B1A" w14:textId="77777777" w:rsidR="00C56B74" w:rsidRPr="00A458E1" w:rsidRDefault="00C56B74">
            <w:pPr>
              <w:pStyle w:val="Zawartotabeli"/>
              <w:snapToGri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t>Lubię to! Każdy ma swoje zainteresowania.</w:t>
            </w:r>
          </w:p>
          <w:p w14:paraId="2A979B10" w14:textId="77777777" w:rsidR="00C56B74" w:rsidRPr="00A458E1" w:rsidRDefault="00C56B74">
            <w:pPr>
              <w:pStyle w:val="Zawartotabeli"/>
              <w:snapToGri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t>Gala talentów – jesteśmy mistrzami!</w:t>
            </w:r>
          </w:p>
          <w:p w14:paraId="15248DC1" w14:textId="77777777" w:rsidR="004101FD" w:rsidRPr="00A458E1" w:rsidRDefault="004101FD">
            <w:pPr>
              <w:pStyle w:val="Zawartotabeli"/>
              <w:snapToGri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t>Fryderyk Chopin – jak rozwijają się zainteresowania?</w:t>
            </w:r>
          </w:p>
          <w:p w14:paraId="365EEFE5" w14:textId="77777777" w:rsidR="004101FD" w:rsidRPr="00A458E1" w:rsidRDefault="004101FD">
            <w:pPr>
              <w:pStyle w:val="Zawartotabeli"/>
              <w:snapToGri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t>Brawo ja! – prezentacja własnych talentów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7325E24E" w14:textId="77777777" w:rsidR="004101FD" w:rsidRPr="00A458E1" w:rsidRDefault="004101FD">
            <w:pPr>
              <w:pStyle w:val="Zawartotabeli"/>
              <w:snapToGrid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Sprawne ręce mogą więcej, czyli jak zrobić coś z niczego.</w:t>
            </w:r>
          </w:p>
          <w:p w14:paraId="0F67BA6F" w14:textId="77777777" w:rsidR="004101FD" w:rsidRPr="00A458E1" w:rsidRDefault="004101FD" w:rsidP="004101FD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t xml:space="preserve">Słodka matematyka.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Kto buduje dom?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Zawód moich rodziców.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Miasteczko zawodów.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Trofea zawodowe – Poznajemy zawody ludzi, których spotkaliśmy w…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centrum handlowym.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Halo! Usterka! Szukam pomocy.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Reporterskim okiem – wywiad z pracownikami szkoły.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W zwierzyńcu.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Moja mama wszystko potrafi.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Dzisiejszy Jaś – kim będzie jako Jan?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Zawody na celowniku.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Miłośnik to ja i ty.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 co się uczę?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Detektyw Głoska na tropie, czyli poszukuję, gdy nie wiem.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Jak zmieścić dzień w słoju?</w:t>
            </w:r>
            <w:r w:rsidRPr="00A458E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95D9D">
              <w:rPr>
                <w:rFonts w:ascii="Times New Roman" w:eastAsia="Times New Roman" w:hAnsi="Times New Roman" w:cs="Times New Roman"/>
                <w:lang w:eastAsia="pl-PL"/>
              </w:rPr>
              <w:br/>
              <w:t>Jutro pojedziemy daleko!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967DD9D" w14:textId="77777777" w:rsidR="00C56B74" w:rsidRPr="00A458E1" w:rsidRDefault="00C56B7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</w:tr>
      <w:tr w:rsidR="00606F85" w:rsidRPr="00A458E1" w14:paraId="5BB322E9" w14:textId="77777777" w:rsidTr="002A0FB2">
        <w:tc>
          <w:tcPr>
            <w:tcW w:w="11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C16A4B3" w14:textId="77777777" w:rsidR="00606F85" w:rsidRPr="00A458E1" w:rsidRDefault="008C6FF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IV - VI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BB94F07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POZNANIE SIEBIE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F199DE1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Określanie własnych zainteresowań,  uzdolnień oraz kompetencji;</w:t>
            </w:r>
          </w:p>
          <w:p w14:paraId="54CA8E9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79CD0620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Wskazywanie swoich mocnych stron oraz możliwości  ich wykorzystania w różnych dziedzinach życia;</w:t>
            </w:r>
          </w:p>
          <w:p w14:paraId="4971009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podejmowanie działań w sytuacjach zadaniowych i ocenianie swoich działań, formułując wnioski na przyszłość;</w:t>
            </w:r>
          </w:p>
          <w:p w14:paraId="0F2FC020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5EA525C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Prezentowanie swoich zainteresowań i uzdolnień wobec innych osób z zamiarem </w:t>
            </w:r>
            <w:r w:rsidRPr="00A458E1">
              <w:rPr>
                <w:rFonts w:ascii="Times New Roman" w:hAnsi="Times New Roman" w:cs="Times New Roman"/>
              </w:rPr>
              <w:lastRenderedPageBreak/>
              <w:t>zaciekawienia odbiorcy;</w:t>
            </w:r>
          </w:p>
          <w:p w14:paraId="796658E1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666C9830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6F174B5E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Zdrowy styl życia jako przygotowanie do pełnienia ról zawodowych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BB33E7F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w pracy </w:t>
            </w:r>
          </w:p>
          <w:p w14:paraId="567176F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wychowawczej i </w:t>
            </w:r>
          </w:p>
          <w:p w14:paraId="59ED99B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dydaktycznej </w:t>
            </w:r>
          </w:p>
          <w:p w14:paraId="0B2E5C2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stwarzanie sytuacji</w:t>
            </w:r>
          </w:p>
          <w:p w14:paraId="0C92A5E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umożliwiających </w:t>
            </w:r>
          </w:p>
          <w:p w14:paraId="70F459C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pracę zespołową</w:t>
            </w:r>
          </w:p>
          <w:p w14:paraId="6925EC1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realizacja projektów </w:t>
            </w:r>
          </w:p>
          <w:p w14:paraId="6EDFB188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grupowych</w:t>
            </w:r>
          </w:p>
          <w:p w14:paraId="16AA9390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wprowadzanie </w:t>
            </w:r>
          </w:p>
          <w:p w14:paraId="28EBB72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elementów oceniania </w:t>
            </w:r>
          </w:p>
          <w:p w14:paraId="75DF3E91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kształtującego </w:t>
            </w:r>
          </w:p>
          <w:p w14:paraId="10703F3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warsztaty kształtujące </w:t>
            </w:r>
          </w:p>
          <w:p w14:paraId="3D368C5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umiejętność współpracy w </w:t>
            </w:r>
          </w:p>
          <w:p w14:paraId="70B260C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grupie</w:t>
            </w:r>
          </w:p>
          <w:p w14:paraId="0638CD6E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C2D9B8C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Wychowawca,</w:t>
            </w:r>
          </w:p>
          <w:p w14:paraId="0CB5389B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bookmarkStart w:id="0" w:name="__DdeLink__33_1851900260"/>
            <w:bookmarkEnd w:id="0"/>
            <w:r w:rsidRPr="00A458E1">
              <w:rPr>
                <w:rFonts w:ascii="Times New Roman" w:hAnsi="Times New Roman" w:cs="Times New Roman"/>
              </w:rPr>
              <w:t>nauczyciele, pedagog, pielęgniarka szkolna,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F49579F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półrocze</w:t>
            </w:r>
          </w:p>
        </w:tc>
      </w:tr>
      <w:tr w:rsidR="00606F85" w:rsidRPr="00A458E1" w14:paraId="7466FAB4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24F2EAC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2BE30C9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ŚWIAT ZAWODÓW           I RYNEK PRACY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562609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Wymienianie różnych grup zawodów i podawanie przykładów zawodów charakterystycznych dla poszczególnych grup,</w:t>
            </w:r>
          </w:p>
          <w:p w14:paraId="6A2176D2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0D845E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Opisywanie różnych ścieżek ich uzyskiwania oraz podstawowej specyfiki pracy w zawodach;</w:t>
            </w:r>
          </w:p>
          <w:p w14:paraId="23FFAE07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2C411F8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Opisywanie, czym jest praca i jakie ma znaczenie w życiu człowieka;</w:t>
            </w:r>
          </w:p>
          <w:p w14:paraId="56F21F40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1A5B10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Podawanie czynników wpływających na wybory zawodowe;</w:t>
            </w:r>
          </w:p>
          <w:p w14:paraId="6C84CD5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posługiwanie się przyborami i narzędziami zgodnie z ich przeznaczeniem oraz w sposób twórczy i niekonwencjonalny;</w:t>
            </w:r>
          </w:p>
          <w:p w14:paraId="3DC5F86A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ED7DFBC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Wyjaśnianie roli pieniądza we współczesnym świecie i jego związek z pracą.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AAF1858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umożliwienie </w:t>
            </w:r>
          </w:p>
          <w:p w14:paraId="5A45DB48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uczniom </w:t>
            </w:r>
          </w:p>
          <w:p w14:paraId="44FA47E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prezentacji swoich</w:t>
            </w:r>
          </w:p>
          <w:p w14:paraId="50A52E3A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talentów</w:t>
            </w:r>
          </w:p>
          <w:p w14:paraId="6BEB419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wystawy prac, </w:t>
            </w:r>
          </w:p>
          <w:p w14:paraId="3B3FDB2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występy, prezentacja</w:t>
            </w:r>
          </w:p>
          <w:p w14:paraId="1BC741E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włączanie uczniów w przygotowanie i </w:t>
            </w:r>
          </w:p>
          <w:p w14:paraId="463839D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przeprowadzenie </w:t>
            </w:r>
          </w:p>
          <w:p w14:paraId="76100821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zajęć zgodnie z ich</w:t>
            </w:r>
          </w:p>
          <w:p w14:paraId="6014D31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predyspozycjami</w:t>
            </w:r>
          </w:p>
          <w:p w14:paraId="19F247C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angażowanie </w:t>
            </w:r>
          </w:p>
          <w:p w14:paraId="7EB7BEB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uczniów w </w:t>
            </w:r>
          </w:p>
          <w:p w14:paraId="6A1D034B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konkursach, akcjach, </w:t>
            </w:r>
          </w:p>
          <w:p w14:paraId="76143BB8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kampaniach</w:t>
            </w:r>
          </w:p>
          <w:p w14:paraId="0143FC2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zachęcanie uczniów do udziału w kołach </w:t>
            </w:r>
          </w:p>
          <w:p w14:paraId="282C4240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zainteresowań</w:t>
            </w:r>
          </w:p>
          <w:p w14:paraId="44F656E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971F151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343948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Wychowawca,</w:t>
            </w:r>
          </w:p>
          <w:p w14:paraId="32A5F2A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35AFB4A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półrocze</w:t>
            </w:r>
          </w:p>
        </w:tc>
      </w:tr>
      <w:tr w:rsidR="00606F85" w:rsidRPr="00A458E1" w14:paraId="1BDF4C99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DACCDC4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95EB424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RYNEK EDUKACYJNY I UCZENIE SIĘ PRZEZ CAŁE ŻYCIE</w:t>
            </w:r>
          </w:p>
          <w:p w14:paraId="21319E0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7890B7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Wskazywanie różnych sposobów zdobywania wiedzy, korzystając ze znanych  przykładów, oraz omawianie swojego </w:t>
            </w:r>
            <w:r w:rsidRPr="00A458E1">
              <w:rPr>
                <w:rFonts w:ascii="Times New Roman" w:hAnsi="Times New Roman" w:cs="Times New Roman"/>
              </w:rPr>
              <w:lastRenderedPageBreak/>
              <w:t>indywidualnego sposobu nauki;</w:t>
            </w:r>
          </w:p>
          <w:p w14:paraId="2F89137E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8BDA50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Wskazywanie przedmiotów szkolnych, sprawiających przyjemność uczenia się;</w:t>
            </w:r>
          </w:p>
          <w:p w14:paraId="5E702E91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10B75FA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Samodzielne docieranie do informacji i korzystanie z różnych źródeł wiedzy. </w:t>
            </w:r>
          </w:p>
          <w:p w14:paraId="65DD1727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bookmarkStart w:id="1" w:name="__DdeLink__398_1464499329"/>
            <w:bookmarkEnd w:id="1"/>
            <w:r w:rsidRPr="00A458E1">
              <w:rPr>
                <w:rFonts w:ascii="Times New Roman" w:hAnsi="Times New Roman" w:cs="Times New Roman"/>
              </w:rPr>
              <w:t>Znaczenie umiejętności komunikacji w języku obcym, jako   ważny element funkcjonowania na rynku pracy.</w:t>
            </w:r>
          </w:p>
          <w:p w14:paraId="6DCE27AE" w14:textId="77777777" w:rsidR="00A458E1" w:rsidRPr="00A458E1" w:rsidRDefault="00A458E1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Komunikacja językowa i kultura języka.</w:t>
            </w:r>
          </w:p>
          <w:p w14:paraId="18D5295C" w14:textId="77777777" w:rsidR="00A458E1" w:rsidRPr="00A458E1" w:rsidRDefault="00A458E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4A07EAC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dbanie o sprzyjające </w:t>
            </w:r>
          </w:p>
          <w:p w14:paraId="5C285490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warunki uczenia </w:t>
            </w:r>
          </w:p>
          <w:p w14:paraId="12410E7A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się podczas zajęć </w:t>
            </w:r>
          </w:p>
          <w:p w14:paraId="64D522F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proofErr w:type="spellStart"/>
            <w:r w:rsidRPr="00A458E1">
              <w:rPr>
                <w:rFonts w:ascii="Times New Roman" w:hAnsi="Times New Roman" w:cs="Times New Roman"/>
              </w:rPr>
              <w:t>dydaktyczno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</w:t>
            </w:r>
          </w:p>
          <w:p w14:paraId="5FAAD32A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wychowawczych</w:t>
            </w:r>
          </w:p>
          <w:p w14:paraId="3773DB0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wyjścia do biblioteki</w:t>
            </w:r>
          </w:p>
          <w:p w14:paraId="72A5B30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poszukiwanie informacji w książce, Internecie, mediach</w:t>
            </w:r>
          </w:p>
          <w:p w14:paraId="59D191BE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57D11870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BA3688B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16EE468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Rozmowy z kolegami przyjeżdżającymi  z zagranicy – wymiana doświadczeń.</w:t>
            </w:r>
          </w:p>
          <w:p w14:paraId="4E14A56C" w14:textId="77777777" w:rsidR="00A458E1" w:rsidRPr="00A458E1" w:rsidRDefault="00A458E1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91B0E28" w14:textId="77777777" w:rsidR="00A458E1" w:rsidRPr="00A458E1" w:rsidRDefault="00A458E1" w:rsidP="00A458E1">
            <w:pP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A458E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  identyfikuje tekst jako komunikat; </w:t>
            </w:r>
          </w:p>
          <w:p w14:paraId="6DFAD9EA" w14:textId="77777777" w:rsidR="00A458E1" w:rsidRPr="00A458E1" w:rsidRDefault="00A458E1" w:rsidP="00A458E1">
            <w:pP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A458E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  identyfikuje nadawcę i odbiorcę wypowiedzi; </w:t>
            </w:r>
          </w:p>
          <w:p w14:paraId="4B86C77D" w14:textId="77777777" w:rsidR="00A458E1" w:rsidRPr="00A458E1" w:rsidRDefault="00A458E1" w:rsidP="00A458E1">
            <w:pPr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</w:pPr>
            <w:r w:rsidRPr="00A458E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 xml:space="preserve">  określa sytuację komunikacyjną i rozumie jej wpływ na kształt wypowiedzi; </w:t>
            </w:r>
          </w:p>
          <w:p w14:paraId="0C9FEC64" w14:textId="77777777" w:rsidR="00A458E1" w:rsidRPr="00A458E1" w:rsidRDefault="00A458E1" w:rsidP="00A458E1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eastAsia="Times New Roman" w:hAnsi="Times New Roman" w:cs="Times New Roman"/>
                <w:color w:val="auto"/>
                <w:lang w:eastAsia="pl-PL" w:bidi="ar-SA"/>
              </w:rPr>
              <w:t>  rozpoznaje znaczenie niewerbalnych środków komunikacji (np. gest, mimika, postawa ciała)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E3C73F8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Wychowawca,</w:t>
            </w:r>
          </w:p>
          <w:p w14:paraId="2039E16A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67895DC5" w14:textId="77777777" w:rsidR="00606F85" w:rsidRPr="00A458E1" w:rsidRDefault="008C6FF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Cały rok</w:t>
            </w:r>
          </w:p>
        </w:tc>
      </w:tr>
      <w:tr w:rsidR="00606F85" w:rsidRPr="00A458E1" w14:paraId="1D27B4A6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08A50FD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551D7B9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PLANOWANIE WŁASNEGO ROZWOJU                 I PODEJMOWANIE DECYZJI EDUKACYJNO-ZAWODOWYCH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FCD979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Opowiadanie o swoich planach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 zawodowych;</w:t>
            </w:r>
          </w:p>
          <w:p w14:paraId="2D3C7AD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planowanie swoich działań lub działania grupy, wskazując szczegółowe czynności i zadania niezbędne do realizacji celu;</w:t>
            </w:r>
          </w:p>
          <w:p w14:paraId="0440F91A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BA10501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Podejmowanie prób samodzielnego podejmowania decyzji w sprawach </w:t>
            </w:r>
            <w:r w:rsidRPr="00A458E1">
              <w:rPr>
                <w:rFonts w:ascii="Times New Roman" w:hAnsi="Times New Roman" w:cs="Times New Roman"/>
              </w:rPr>
              <w:lastRenderedPageBreak/>
              <w:t>związanych bezpośrednio lub pośrednio ze swoją osobą;</w:t>
            </w:r>
          </w:p>
          <w:p w14:paraId="7B49D7CB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5AE87E2E" w14:textId="77777777" w:rsidR="00606F85" w:rsidRPr="00A458E1" w:rsidRDefault="008C6FF4">
            <w:pPr>
              <w:pStyle w:val="Tekstpodstawowy"/>
              <w:tabs>
                <w:tab w:val="left" w:pos="0"/>
              </w:tabs>
              <w:snapToGrid w:val="0"/>
              <w:spacing w:after="0" w:line="240" w:lineRule="auto"/>
              <w:ind w:left="707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Umiejętności – od przeszłości do przyszłości.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43D993B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warsztaty</w:t>
            </w:r>
          </w:p>
          <w:p w14:paraId="6A2C433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udział w konkursach szkolnych i pozaszkolnych</w:t>
            </w:r>
          </w:p>
          <w:p w14:paraId="3F1AE26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wspieranie ucznia w rozwoju poprzez poszerzanie jego zainteresowań</w:t>
            </w:r>
          </w:p>
          <w:p w14:paraId="056C725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wykorzystywanie </w:t>
            </w:r>
            <w:r w:rsidRPr="00A458E1">
              <w:rPr>
                <w:rFonts w:ascii="Times New Roman" w:hAnsi="Times New Roman" w:cs="Times New Roman"/>
              </w:rPr>
              <w:lastRenderedPageBreak/>
              <w:t>zainteresowań uczniów w pracy dydaktycznej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C6A72A8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ABD59B9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FB2" w:rsidRPr="00A458E1" w14:paraId="39B06942" w14:textId="77777777" w:rsidTr="002A0FB2"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749FEC0" w14:textId="77777777" w:rsidR="002A0FB2" w:rsidRPr="00A458E1" w:rsidRDefault="002A0FB2" w:rsidP="002A0FB2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  <w:b/>
              </w:rPr>
              <w:t>Propozycje tematów lekcji</w:t>
            </w:r>
          </w:p>
        </w:tc>
        <w:tc>
          <w:tcPr>
            <w:tcW w:w="10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CBED94E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Ja – to znaczy kto? </w:t>
            </w:r>
          </w:p>
          <w:p w14:paraId="10A338BD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Moc jest ze mną – ja też jestem Supermanem</w:t>
            </w:r>
          </w:p>
          <w:p w14:paraId="60C4755D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Dzień Kreatywnych Pasjonatów</w:t>
            </w:r>
          </w:p>
          <w:p w14:paraId="6BD74E4B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Dzień Mistrza</w:t>
            </w:r>
          </w:p>
          <w:p w14:paraId="3DE38776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Nie tylko czas leczy rany – grupa zawodów medycznych</w:t>
            </w:r>
          </w:p>
          <w:p w14:paraId="5CD08937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Zawodowy idol – szablon scenariusza</w:t>
            </w:r>
          </w:p>
          <w:p w14:paraId="472CEA88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Zawodowy idol – Czy Picasso też był kiedyś dzieckiem? </w:t>
            </w:r>
          </w:p>
          <w:p w14:paraId="212E3E4C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Zawodowy idol – Czy płotki biegają przez płotki? </w:t>
            </w:r>
          </w:p>
          <w:p w14:paraId="0618A9C0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Kucharz, kelner dwa bratanki, czyli o podobieństwie zawodów</w:t>
            </w:r>
          </w:p>
          <w:p w14:paraId="7B34F0CE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Po co mi ta praca? </w:t>
            </w:r>
          </w:p>
          <w:p w14:paraId="390708AC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Zdrowy styl życia jako przygotowanie do pełnienia ról zawodowych </w:t>
            </w:r>
          </w:p>
          <w:p w14:paraId="5DE46F72" w14:textId="77777777" w:rsidR="002A0FB2" w:rsidRPr="00A458E1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Wybieram ten zawód, bo I ty możesz zostać </w:t>
            </w:r>
            <w:proofErr w:type="spellStart"/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MacGyver’em</w:t>
            </w:r>
            <w:proofErr w:type="spellEnd"/>
          </w:p>
          <w:p w14:paraId="1F9454C3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Jak oszczędzić pierwszy milion?</w:t>
            </w:r>
          </w:p>
          <w:p w14:paraId="18848958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Kiedy zaczynamy się uczyć i kiedy kończymy?</w:t>
            </w:r>
          </w:p>
          <w:p w14:paraId="2F95B9E7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Jak uczyć się szybciej i efektywniej – mój indywidualny styl uczenia się </w:t>
            </w:r>
          </w:p>
          <w:p w14:paraId="1E09B0F5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Umiejętności – od przeszłości do przyszłości</w:t>
            </w:r>
          </w:p>
          <w:p w14:paraId="74D658E7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Kolorowa podróż po świecie edukacji </w:t>
            </w:r>
          </w:p>
          <w:p w14:paraId="5E1D9512" w14:textId="77777777" w:rsidR="002A0FB2" w:rsidRPr="002A0FB2" w:rsidRDefault="002A0FB2" w:rsidP="002A0FB2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A0FB2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Przedmioty, które lubię – jako drogowskazy zawodowe</w:t>
            </w:r>
          </w:p>
          <w:p w14:paraId="2FECB6D2" w14:textId="77777777" w:rsidR="002A0FB2" w:rsidRPr="00A458E1" w:rsidRDefault="002A0FB2" w:rsidP="002A0FB2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Gotowi? Trzy, dwa, jeden, SMART!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72E639E" w14:textId="77777777" w:rsidR="002A0FB2" w:rsidRPr="00A458E1" w:rsidRDefault="002A0FB2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</w:tr>
      <w:tr w:rsidR="00606F85" w:rsidRPr="00A458E1" w14:paraId="63FD2CBA" w14:textId="77777777" w:rsidTr="002A0FB2">
        <w:tc>
          <w:tcPr>
            <w:tcW w:w="113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FC2E00B" w14:textId="77777777" w:rsidR="00606F85" w:rsidRPr="00A458E1" w:rsidRDefault="008C6FF4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VII - VIII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219E262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POZNANIE SIEBIE</w:t>
            </w:r>
          </w:p>
          <w:p w14:paraId="260EA205" w14:textId="77777777" w:rsidR="00606F85" w:rsidRPr="00A458E1" w:rsidRDefault="00606F85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A6A5A2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Określanie wpływ stanu zdrowia na wykonywanie zadań zawodowych;</w:t>
            </w:r>
          </w:p>
          <w:p w14:paraId="7D1271AC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79FC0F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Rozpoznawanie własnych zasobów (zainteresowania, zdolności, uzdolnienia, kompetencje, predyspozycje zawodowe);</w:t>
            </w:r>
          </w:p>
          <w:p w14:paraId="56BA3904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12A294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Dokonywanie syntezy przydatnych w planowaniu ścieżki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 zawodowej informacji o sobie wynikających z autoanalizy, ocen innych osób oraz innych źródeł;</w:t>
            </w:r>
          </w:p>
          <w:p w14:paraId="097DF53E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035EF57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Rozpoznawanie własnych ograniczeń jako wyzwania w odniesieniu do planów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– zawodowych;</w:t>
            </w:r>
          </w:p>
          <w:p w14:paraId="702BAFB3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570050B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Rozpoznawanie swoich możliwości i ograniczeń w zakresie wykonywania zadań zawodowych i uwzględnianie ich w planowaniu ścieżki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– zawodowej;</w:t>
            </w:r>
          </w:p>
          <w:p w14:paraId="4225BC39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CB2A99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Określanie aspiracji i potrzeb w zakresie własnego rozwoju i </w:t>
            </w:r>
            <w:r w:rsidRPr="00A458E1">
              <w:rPr>
                <w:rFonts w:ascii="Times New Roman" w:hAnsi="Times New Roman" w:cs="Times New Roman"/>
              </w:rPr>
              <w:lastRenderedPageBreak/>
              <w:t>możliwych sposobów ich realizacji;</w:t>
            </w:r>
          </w:p>
          <w:p w14:paraId="2D20688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F580EF7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Określanie własnej hierarchii wartości i potrzeb. </w:t>
            </w:r>
          </w:p>
          <w:p w14:paraId="0042EB7B" w14:textId="77777777" w:rsidR="00905DF4" w:rsidRPr="00A458E1" w:rsidRDefault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Prezentowanie postawy szacunku wobec siebie i wszystkich istot żywych.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225087AE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warsztaty z doradztwa zawodowego</w:t>
            </w:r>
          </w:p>
          <w:p w14:paraId="0671E85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spotkania z pielęgniarką</w:t>
            </w:r>
          </w:p>
          <w:p w14:paraId="5AEA45F0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ankiety, analiza zainteresowań</w:t>
            </w:r>
          </w:p>
          <w:p w14:paraId="6889F235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rozmowy </w:t>
            </w:r>
            <w:proofErr w:type="spellStart"/>
            <w:r w:rsidRPr="00A458E1">
              <w:rPr>
                <w:rFonts w:ascii="Times New Roman" w:hAnsi="Times New Roman" w:cs="Times New Roman"/>
              </w:rPr>
              <w:t>zawodoznawcze</w:t>
            </w:r>
            <w:proofErr w:type="spellEnd"/>
          </w:p>
          <w:p w14:paraId="0F1DDC4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testy predyspozycji zawodowych</w:t>
            </w:r>
          </w:p>
          <w:p w14:paraId="079887C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spotkania z pedagogiem i psychologiem</w:t>
            </w:r>
          </w:p>
          <w:p w14:paraId="019CC98A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projekcje filmów</w:t>
            </w:r>
          </w:p>
          <w:p w14:paraId="76EC5F1D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6509CD47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4414F7D5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3747474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Wychowawca,</w:t>
            </w:r>
          </w:p>
          <w:p w14:paraId="55A46A52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zawodowy, pielęgniarka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F8FA016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półrocze</w:t>
            </w:r>
          </w:p>
        </w:tc>
      </w:tr>
      <w:tr w:rsidR="00606F85" w:rsidRPr="00A458E1" w14:paraId="5634EF24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2A9D961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90510BD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 </w:t>
            </w:r>
          </w:p>
          <w:p w14:paraId="62600CD6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ŚWIAT ZAWODÓW           I RYNEK PRACY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19D946F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Wyszukiwanie i analizowanie informacji na temat zawodów oraz charakterystyka wybranych zawodów, z uwzględnieniem kwalifikacji wyodrębnionych w zawodach oraz możliwości ich uzyskiwania;</w:t>
            </w:r>
          </w:p>
          <w:p w14:paraId="3F84F1D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6A3E72B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Porównywanie własnych zasobów i preferencji z wymaganiami rynku pracy i oczekiwaniami pracodawców;</w:t>
            </w:r>
          </w:p>
          <w:p w14:paraId="78C487E3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69DF764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Wyjaśnianie zjawisk i trendów zachodzących na współczesnym rynku pracy, z uwzględnieniem regionalnego i lokalnego rynku pracy;</w:t>
            </w:r>
          </w:p>
          <w:p w14:paraId="15288EC6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4FF9F46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Uzasadnianie znaczenia pracy w życiu człowieka;</w:t>
            </w:r>
          </w:p>
          <w:p w14:paraId="43230A2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analiza znaczenia i możliwości doświadczania pracy;</w:t>
            </w:r>
          </w:p>
          <w:p w14:paraId="3248A2F4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7A033F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Wskazywanie wartości związanych z pracą i etyką zawodową;</w:t>
            </w:r>
          </w:p>
          <w:p w14:paraId="47F790C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7F7B2080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Dokonywanie autoprezentacji. </w:t>
            </w:r>
          </w:p>
          <w:p w14:paraId="319ABD65" w14:textId="77777777" w:rsidR="00905DF4" w:rsidRPr="00A458E1" w:rsidRDefault="00905DF4">
            <w:pPr>
              <w:snapToGrid w:val="0"/>
              <w:rPr>
                <w:rFonts w:ascii="Times New Roman" w:hAnsi="Times New Roman" w:cs="Times New Roman"/>
              </w:rPr>
            </w:pPr>
          </w:p>
          <w:p w14:paraId="18609EF1" w14:textId="77777777" w:rsidR="00905DF4" w:rsidRPr="00A458E1" w:rsidRDefault="00905DF4" w:rsidP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Analiza wyników i formułowanie wniosków;</w:t>
            </w:r>
          </w:p>
          <w:p w14:paraId="4DBE2F75" w14:textId="77777777" w:rsidR="00905DF4" w:rsidRPr="00A458E1" w:rsidRDefault="00905DF4" w:rsidP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Wykorzystanie różnorodnych źródeł i metod pozyskiwania informacji</w:t>
            </w:r>
          </w:p>
          <w:p w14:paraId="142F8648" w14:textId="77777777" w:rsidR="00905DF4" w:rsidRPr="00A458E1" w:rsidRDefault="00905DF4" w:rsidP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Kształcenie umiejętności porozumiewania się (słuchania, czytania, mówienia i pisania) w różnych sytuacjach oficjalnych i nieoficjalnych, w tym także z osobami doświadczającymi trudności w komunikowaniu się.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E3F2569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 xml:space="preserve">organizowanie </w:t>
            </w:r>
          </w:p>
          <w:p w14:paraId="578B224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spotkań z </w:t>
            </w:r>
          </w:p>
          <w:p w14:paraId="0FAE143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przedstawicielami </w:t>
            </w:r>
          </w:p>
          <w:p w14:paraId="244A84C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różnych zawodów</w:t>
            </w:r>
          </w:p>
          <w:p w14:paraId="59D5B238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wykorzystywanie</w:t>
            </w:r>
          </w:p>
          <w:p w14:paraId="7622F0F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różnych sytuacji </w:t>
            </w:r>
          </w:p>
          <w:p w14:paraId="3582759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dydaktyczno-</w:t>
            </w:r>
          </w:p>
          <w:p w14:paraId="68E6F20E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wychowawczych </w:t>
            </w:r>
          </w:p>
          <w:p w14:paraId="7EE1041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 celu prezentacji </w:t>
            </w:r>
          </w:p>
          <w:p w14:paraId="19679E22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ciekawych </w:t>
            </w:r>
          </w:p>
          <w:p w14:paraId="372A50D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zawodów</w:t>
            </w:r>
          </w:p>
          <w:p w14:paraId="6D6C6E2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wycieczki do </w:t>
            </w:r>
          </w:p>
          <w:p w14:paraId="73CA6F0F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zakładu pracy </w:t>
            </w:r>
          </w:p>
          <w:p w14:paraId="381388C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uświadomienie </w:t>
            </w:r>
          </w:p>
          <w:p w14:paraId="6072737C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roli pracy w życiu </w:t>
            </w:r>
          </w:p>
          <w:p w14:paraId="21C5434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człowieka (filmy, </w:t>
            </w:r>
          </w:p>
          <w:p w14:paraId="27B39FF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programy, książki)</w:t>
            </w:r>
          </w:p>
          <w:p w14:paraId="310D7D8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udział w warsztatach przygotowujących do zawodu</w:t>
            </w:r>
          </w:p>
          <w:p w14:paraId="6D95B554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235A3913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574C548F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2654D6CE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1FC1630C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59017E67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295B145B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26289FDB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7F896241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548B65AD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2C886AD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61E352BE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Lekcje biologii, chemii, fizyki, geografii.</w:t>
            </w:r>
          </w:p>
          <w:p w14:paraId="68EA3032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7B47D197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D408F7C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00CD44D1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Lekcje języka polskiego.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DD5C550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Wychowawca,</w:t>
            </w:r>
          </w:p>
          <w:p w14:paraId="6CFF818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2118F9D4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I półrocze</w:t>
            </w:r>
          </w:p>
        </w:tc>
      </w:tr>
      <w:tr w:rsidR="00606F85" w:rsidRPr="00A458E1" w14:paraId="27EAFB5D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7C7099A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39C82466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POZNANIE ZNACZENIA RYNKU EDUKACYJNEGO I UCZENIA SIĘ PRZEZ CAŁE ŻYCIE  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E293385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Analiza oferty szkół ponadpodstawowych i szkół wyższych pod względem możliwości dalszego kształcenia, z wykorzystaniem  dostępnych źródeł informacji;</w:t>
            </w:r>
          </w:p>
          <w:p w14:paraId="1DAA66A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D321A99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Analiza kryteriów rekrutacyjnych do wybranych szkół w kontekście rozpoznania własnych zasobów;</w:t>
            </w:r>
          </w:p>
          <w:p w14:paraId="76331CF2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1EA670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Charakterystyka struktury systemu edukacji formalnej oraz możliwości edukacji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pozaformalnej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i nieformalnej;</w:t>
            </w:r>
          </w:p>
          <w:p w14:paraId="3880305F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28CC6D67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Określanie znaczenia uczenia się przez całe życie. </w:t>
            </w:r>
          </w:p>
          <w:p w14:paraId="458DC76F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6B28BDF2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Znaczenie umiejętności </w:t>
            </w:r>
            <w:r w:rsidRPr="00A458E1">
              <w:rPr>
                <w:rFonts w:ascii="Times New Roman" w:hAnsi="Times New Roman" w:cs="Times New Roman"/>
              </w:rPr>
              <w:lastRenderedPageBreak/>
              <w:t>komunikacji w języku obcym, jako   ważny element funkcjonowania na rynku pracy.</w:t>
            </w:r>
          </w:p>
          <w:p w14:paraId="150BD7D7" w14:textId="77777777" w:rsidR="00905DF4" w:rsidRPr="00A458E1" w:rsidRDefault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Rozwijanie szacunku dla wiedzy, wyrabianie pasji poznawania świata i zachęcanie do praktycznego zastosowania zdobytych wiadomości.</w:t>
            </w:r>
          </w:p>
          <w:p w14:paraId="02640E61" w14:textId="77777777" w:rsidR="00905DF4" w:rsidRPr="00A458E1" w:rsidRDefault="00905D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Zachęcanie do rozwijania swoich uzdolnień przez udział w różnych formach poszerzania wiedzy, np. w konkursach, olimpiadach przedmiotowych, oraz rozwijanie umiejętności samodzielnej prezentacji wyników swojej pracy.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388465A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prezentacja ofert szkół ponadpodstawowych</w:t>
            </w:r>
          </w:p>
          <w:p w14:paraId="2DFFBD7F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tworzenie gazetki informacyjnej</w:t>
            </w:r>
          </w:p>
          <w:p w14:paraId="4715709A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rozmowy na temat dostępności szkół średnich</w:t>
            </w:r>
          </w:p>
          <w:p w14:paraId="1C8D9804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spotkania z przedstawicielami szkół ponadpodstawowych</w:t>
            </w:r>
          </w:p>
          <w:p w14:paraId="7F0DA3A5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rozmowy indywidualne</w:t>
            </w:r>
          </w:p>
          <w:p w14:paraId="494BFB1C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przedstawianie losów absolwentów</w:t>
            </w:r>
          </w:p>
          <w:p w14:paraId="02ED38EB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61AD3762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4D32844B" w14:textId="77777777" w:rsidR="00606F85" w:rsidRPr="00A458E1" w:rsidRDefault="00606F85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260A0BFC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Rozmowy z kolegami przyjeżdżającymi  z zagranicy – wymiana doświadczeń.</w:t>
            </w:r>
          </w:p>
          <w:p w14:paraId="6A7A9B1C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7C9D75D5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</w:p>
          <w:p w14:paraId="3FBE6577" w14:textId="77777777" w:rsidR="00905DF4" w:rsidRPr="00A458E1" w:rsidRDefault="00905D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Lekcje języka polskiego.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6474E1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Wychowawca,</w:t>
            </w:r>
          </w:p>
          <w:p w14:paraId="788B833F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1B36FF40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Cały rok</w:t>
            </w:r>
          </w:p>
        </w:tc>
      </w:tr>
      <w:tr w:rsidR="00606F85" w:rsidRPr="00A458E1" w14:paraId="52A015A5" w14:textId="77777777" w:rsidTr="002A0FB2">
        <w:tc>
          <w:tcPr>
            <w:tcW w:w="113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CB9F2B4" w14:textId="77777777" w:rsidR="00606F85" w:rsidRPr="00A458E1" w:rsidRDefault="00606F85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04A0CE04" w14:textId="77777777" w:rsidR="00606F85" w:rsidRPr="00A458E1" w:rsidRDefault="00606F85">
            <w:pPr>
              <w:snapToGrid w:val="0"/>
              <w:rPr>
                <w:rFonts w:ascii="Times New Roman" w:hAnsi="Times New Roman" w:cs="Times New Roman"/>
              </w:rPr>
            </w:pPr>
          </w:p>
          <w:p w14:paraId="280C3537" w14:textId="77777777" w:rsidR="00606F85" w:rsidRPr="00A458E1" w:rsidRDefault="008C6FF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PLANOWANIE WŁASNEGO ROZWOJU                 I PODEJMOWANIE DECYZJI EDUKACYJNO-ZAWODOWYCH</w:t>
            </w:r>
          </w:p>
        </w:tc>
        <w:tc>
          <w:tcPr>
            <w:tcW w:w="3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77623693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Dokonywanie wyboru dalszej ścieżki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– zawodowej;</w:t>
            </w:r>
          </w:p>
          <w:p w14:paraId="0DD49D11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309A4BCD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Określanie celów i planów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 zawodowych, uwzględniając własne zasoby;</w:t>
            </w:r>
          </w:p>
          <w:p w14:paraId="2A5ABAE9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75C14266" w14:textId="77777777" w:rsidR="00606F85" w:rsidRPr="00A458E1" w:rsidRDefault="008C6FF4">
            <w:pPr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Identyfikowanie osób i instytucji wspomagających planowanie ścieżki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 zawodowej i wyjaśnianie, w jakich sytuacjach korzystać z ich pomocy;</w:t>
            </w:r>
          </w:p>
          <w:p w14:paraId="121D4762" w14:textId="77777777" w:rsidR="00606F85" w:rsidRPr="00A458E1" w:rsidRDefault="00606F85">
            <w:pPr>
              <w:rPr>
                <w:rFonts w:ascii="Times New Roman" w:hAnsi="Times New Roman" w:cs="Times New Roman"/>
              </w:rPr>
            </w:pPr>
          </w:p>
          <w:p w14:paraId="084825B0" w14:textId="77777777" w:rsidR="00606F85" w:rsidRPr="00A458E1" w:rsidRDefault="008C6FF4">
            <w:pPr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Planowanie ścieżki </w:t>
            </w:r>
            <w:proofErr w:type="spellStart"/>
            <w:r w:rsidRPr="00A458E1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A458E1">
              <w:rPr>
                <w:rFonts w:ascii="Times New Roman" w:hAnsi="Times New Roman" w:cs="Times New Roman"/>
              </w:rPr>
              <w:t xml:space="preserve"> - zawodowej, uwzględniając konsekwencje podjętych wyborów. </w:t>
            </w:r>
          </w:p>
        </w:tc>
        <w:tc>
          <w:tcPr>
            <w:tcW w:w="2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52DA956C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warsztaty </w:t>
            </w:r>
            <w:proofErr w:type="spellStart"/>
            <w:r w:rsidRPr="00A458E1">
              <w:rPr>
                <w:rFonts w:ascii="Times New Roman" w:hAnsi="Times New Roman" w:cs="Times New Roman"/>
              </w:rPr>
              <w:t>zawodoznawcze</w:t>
            </w:r>
            <w:proofErr w:type="spellEnd"/>
          </w:p>
          <w:p w14:paraId="26A32AD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projekcje filmowe</w:t>
            </w:r>
          </w:p>
          <w:p w14:paraId="5CAEAB48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 xml:space="preserve">rozmowy </w:t>
            </w:r>
            <w:proofErr w:type="spellStart"/>
            <w:r w:rsidRPr="00A458E1">
              <w:rPr>
                <w:rFonts w:ascii="Times New Roman" w:hAnsi="Times New Roman" w:cs="Times New Roman"/>
              </w:rPr>
              <w:t>zawodoznawczej</w:t>
            </w:r>
            <w:proofErr w:type="spellEnd"/>
          </w:p>
          <w:p w14:paraId="33EDBFB3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wyjścia do szkół ponadpodstawowych i zapraszanie ich przedstawicieli</w:t>
            </w:r>
          </w:p>
        </w:tc>
        <w:tc>
          <w:tcPr>
            <w:tcW w:w="2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2E00800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Wychowawca,</w:t>
            </w:r>
          </w:p>
          <w:p w14:paraId="279FB6E7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nauczyciele, pedagog, doradca zawodowy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353879A9" w14:textId="77777777" w:rsidR="00606F85" w:rsidRPr="00A458E1" w:rsidRDefault="008C6FF4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t>Cały rok</w:t>
            </w:r>
          </w:p>
        </w:tc>
      </w:tr>
      <w:tr w:rsidR="002A0FB2" w:rsidRPr="00A458E1" w14:paraId="1304BDD1" w14:textId="77777777" w:rsidTr="002A0FB2">
        <w:tc>
          <w:tcPr>
            <w:tcW w:w="1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626B3F32" w14:textId="77777777" w:rsidR="002A0FB2" w:rsidRPr="00A458E1" w:rsidRDefault="002A0FB2" w:rsidP="002A0FB2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  <w:b/>
              </w:rPr>
              <w:t xml:space="preserve">Propozycje tematów </w:t>
            </w:r>
            <w:r w:rsidRPr="00A458E1">
              <w:rPr>
                <w:rFonts w:ascii="Times New Roman" w:hAnsi="Times New Roman" w:cs="Times New Roman"/>
                <w:b/>
              </w:rPr>
              <w:lastRenderedPageBreak/>
              <w:t>lekcji</w:t>
            </w:r>
          </w:p>
        </w:tc>
        <w:tc>
          <w:tcPr>
            <w:tcW w:w="1073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30" w:type="dxa"/>
            </w:tcMar>
          </w:tcPr>
          <w:p w14:paraId="47643C5A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Co dwie głowy, to nie jedna.</w:t>
            </w:r>
          </w:p>
          <w:p w14:paraId="6B6C24B4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Czy i ja mogę być bohaterem?</w:t>
            </w:r>
          </w:p>
          <w:p w14:paraId="2EC90FB1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Doradztwo zawodowe. Dlaczego jest ważne.</w:t>
            </w:r>
          </w:p>
          <w:p w14:paraId="726BCE57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Ja w oczach innych.</w:t>
            </w:r>
          </w:p>
          <w:p w14:paraId="2CD7E607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Jak długo uczymy się.</w:t>
            </w:r>
          </w:p>
          <w:p w14:paraId="71A06F49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Jak wspierać dziecko w planowaniu kariery.</w:t>
            </w:r>
          </w:p>
          <w:p w14:paraId="32DA2E12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Jakie wartości są dla mnie ważne.</w:t>
            </w:r>
          </w:p>
          <w:p w14:paraId="77262767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Kariera zawodowa. Co w trawie piszczy.</w:t>
            </w:r>
          </w:p>
          <w:p w14:paraId="0DC28379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Kim chcę zostać w przyszłości.</w:t>
            </w:r>
          </w:p>
          <w:p w14:paraId="7A3A5F8B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Marzenia do spełnienia.</w:t>
            </w:r>
          </w:p>
          <w:p w14:paraId="2C70463E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Moje portfolio i e – portfolio.</w:t>
            </w:r>
          </w:p>
          <w:p w14:paraId="6A437DFB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Moje umiejętności, moje sukcesy.</w:t>
            </w:r>
          </w:p>
          <w:p w14:paraId="3A44EEA2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Ograniczenia i możliwości.</w:t>
            </w:r>
          </w:p>
          <w:p w14:paraId="01839EA3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Przewidzieć przyszłość – trendy rynku pracy.</w:t>
            </w:r>
          </w:p>
          <w:p w14:paraId="31698844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Rodzic jako doradca.</w:t>
            </w:r>
          </w:p>
          <w:p w14:paraId="389D6342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Szkoła podstawowa i co dalej.</w:t>
            </w:r>
          </w:p>
          <w:p w14:paraId="08F5B60E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Temperament jak z bajki.</w:t>
            </w:r>
          </w:p>
          <w:p w14:paraId="5555F56D" w14:textId="77777777" w:rsidR="002827FA" w:rsidRPr="002827FA" w:rsidRDefault="002827FA" w:rsidP="002827FA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2827F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Wiedza o zawodach i kariera zawodowa.</w:t>
            </w:r>
          </w:p>
          <w:p w14:paraId="5DB5353B" w14:textId="77777777" w:rsidR="002A0FB2" w:rsidRPr="00A458E1" w:rsidRDefault="00A458E1" w:rsidP="00A458E1">
            <w:pPr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Zawody wokół nas</w:t>
            </w:r>
          </w:p>
        </w:tc>
        <w:tc>
          <w:tcPr>
            <w:tcW w:w="1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0" w:type="dxa"/>
            </w:tcMar>
          </w:tcPr>
          <w:p w14:paraId="0BC80216" w14:textId="77777777" w:rsidR="002A0FB2" w:rsidRPr="00A458E1" w:rsidRDefault="002827FA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 w:rsidRPr="00A458E1">
              <w:rPr>
                <w:rFonts w:ascii="Times New Roman" w:hAnsi="Times New Roman" w:cs="Times New Roman"/>
              </w:rPr>
              <w:lastRenderedPageBreak/>
              <w:t>Cały rok</w:t>
            </w:r>
          </w:p>
        </w:tc>
      </w:tr>
    </w:tbl>
    <w:p w14:paraId="37F2BAC4" w14:textId="77777777" w:rsidR="00606F85" w:rsidRPr="00A458E1" w:rsidRDefault="00606F85" w:rsidP="00A458E1">
      <w:pPr>
        <w:rPr>
          <w:rFonts w:ascii="Times New Roman" w:hAnsi="Times New Roman" w:cs="Times New Roman"/>
        </w:rPr>
      </w:pPr>
    </w:p>
    <w:p w14:paraId="75F3C1C0" w14:textId="77777777" w:rsidR="00A458E1" w:rsidRPr="00A458E1" w:rsidRDefault="00A458E1">
      <w:pPr>
        <w:jc w:val="center"/>
        <w:rPr>
          <w:rFonts w:ascii="Times New Roman" w:hAnsi="Times New Roman" w:cs="Times New Roman"/>
        </w:rPr>
      </w:pPr>
    </w:p>
    <w:sectPr w:rsidR="00A458E1" w:rsidRPr="00A458E1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rif">
    <w:altName w:val="Times New Roman"/>
    <w:charset w:val="EE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85"/>
    <w:rsid w:val="002827FA"/>
    <w:rsid w:val="002A0FB2"/>
    <w:rsid w:val="002F3F7A"/>
    <w:rsid w:val="004101FD"/>
    <w:rsid w:val="00606F85"/>
    <w:rsid w:val="006A2076"/>
    <w:rsid w:val="008C6FF4"/>
    <w:rsid w:val="00905DF4"/>
    <w:rsid w:val="00A458E1"/>
    <w:rsid w:val="00BB0FF2"/>
    <w:rsid w:val="00C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01B5"/>
  <w15:docId w15:val="{D45F17B0-7B78-4FE4-9487-359BEAB1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0">
    <w:name w:val="WW8Num43z0"/>
    <w:qFormat/>
    <w:rPr>
      <w:rFonts w:ascii="Symbol" w:hAnsi="Symbol"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43">
    <w:name w:val="WW8Num4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2020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 Szkolny</dc:creator>
  <cp:lastModifiedBy>Mariusz Żabnicki</cp:lastModifiedBy>
  <cp:revision>2</cp:revision>
  <cp:lastPrinted>2018-09-10T20:55:00Z</cp:lastPrinted>
  <dcterms:created xsi:type="dcterms:W3CDTF">2025-09-13T10:30:00Z</dcterms:created>
  <dcterms:modified xsi:type="dcterms:W3CDTF">2025-09-13T10:30:00Z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